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E6D1F" w:rsidRDefault="004E6D1F" w:rsidP="004E6D1F">
      <w:pPr>
        <w:pStyle w:val="a5"/>
        <w:numPr>
          <w:ilvl w:val="0"/>
          <w:numId w:val="1"/>
        </w:numPr>
      </w:pPr>
      <w:r>
        <w:t>Возможно, я сделал приложение несколько не так, как это предполагалось. Формулировки «</w:t>
      </w:r>
      <w:r>
        <w:t>Пользователь указывает точку на карте</w:t>
      </w:r>
      <w:r>
        <w:t>» и «</w:t>
      </w:r>
      <w:r>
        <w:t xml:space="preserve">Приложение выполняет запрос к </w:t>
      </w:r>
      <w:hyperlink r:id="rId6" w:tgtFrame="_blank" w:history="1">
        <w:r>
          <w:rPr>
            <w:rStyle w:val="a6"/>
          </w:rPr>
          <w:t>Panoramio API</w:t>
        </w:r>
      </w:hyperlink>
      <w:r>
        <w:t xml:space="preserve"> и отображает список всех доступных фотографий в указанной точке координат в режиме превью</w:t>
      </w:r>
      <w:r>
        <w:t>» мне показались непонятными, т. к. не ясно, какая должна быть дельта-окрестность этой точки. Я принял отображаемую картой область как дельта-окрестность для поиска фотографий.</w:t>
      </w:r>
    </w:p>
    <w:p w:rsidR="004E6D1F" w:rsidRDefault="004E6D1F" w:rsidP="004E6D1F">
      <w:pPr>
        <w:pStyle w:val="a5"/>
        <w:numPr>
          <w:ilvl w:val="0"/>
          <w:numId w:val="1"/>
        </w:numPr>
      </w:pPr>
      <w:r>
        <w:t>Раз</w:t>
      </w:r>
      <w:r w:rsidR="00732C44">
        <w:t xml:space="preserve"> мы знаем координаты фотографий, то удобно их сразу отобразить на карте, а не выводить список из них</w:t>
      </w:r>
      <w:r w:rsidR="009A0D2B">
        <w:t>.</w:t>
      </w:r>
    </w:p>
    <w:p w:rsidR="009A0D2B" w:rsidRPr="004E6D1F" w:rsidRDefault="009A0D2B" w:rsidP="004E6D1F">
      <w:pPr>
        <w:pStyle w:val="a5"/>
        <w:numPr>
          <w:ilvl w:val="0"/>
          <w:numId w:val="1"/>
        </w:numPr>
      </w:pPr>
      <w:r>
        <w:t>Выводятся не все доступные фотографии для области, а последние 70 из них (самые молодые фотографии). Если уменьшать масштаб на карте (больше детализировать), то появятся и те, которые не были видны при большом масштабе.</w:t>
      </w:r>
    </w:p>
    <w:p w:rsidR="008C2E11" w:rsidRDefault="004E6D1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7D12524" wp14:editId="27AF658C">
            <wp:extent cx="5731510" cy="3223937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1F" w:rsidRPr="00732C44" w:rsidRDefault="00732C44" w:rsidP="00732C44">
      <w:pPr>
        <w:pStyle w:val="a5"/>
        <w:numPr>
          <w:ilvl w:val="0"/>
          <w:numId w:val="1"/>
        </w:numPr>
      </w:pPr>
      <w:r>
        <w:t>При перемещении карты она очищается от всех фотографий и делает запрос к серверу для получения информации о доступных фотографиях.</w:t>
      </w:r>
      <w:r>
        <w:br/>
        <w:t>Это отображается внизу в статусной полоске.</w:t>
      </w:r>
    </w:p>
    <w:p w:rsidR="004E6D1F" w:rsidRDefault="004E6D1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E8A537" wp14:editId="5F5D9D74">
            <wp:extent cx="5731510" cy="3223937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1F" w:rsidRDefault="00732C44" w:rsidP="00732C44">
      <w:pPr>
        <w:pStyle w:val="a5"/>
        <w:numPr>
          <w:ilvl w:val="0"/>
          <w:numId w:val="1"/>
        </w:numPr>
      </w:pPr>
      <w:r>
        <w:t>Когда информация о доступных фотографиях получена, начинается процесс загрузки превью. Появляются маркеры фотографий, в них загружается превью. При этом в статусной полоске отображается соотношение загруженных и доступных фотографий.</w:t>
      </w:r>
    </w:p>
    <w:p w:rsidR="00994707" w:rsidRPr="00732C44" w:rsidRDefault="00994707" w:rsidP="00732C44">
      <w:pPr>
        <w:pStyle w:val="a5"/>
        <w:numPr>
          <w:ilvl w:val="0"/>
          <w:numId w:val="1"/>
        </w:numPr>
      </w:pPr>
      <w:r>
        <w:t>Все превью фотографий кэшируются на время работы приложения. При возврате в область, где мы уже были, произойдёт только запрос на информацию о фотографиях в области. Сами же превью в последующие разы не будут перезапрашиваться у сервера</w:t>
      </w:r>
      <w:r w:rsidR="006B5BF4">
        <w:t>, если они были ранее загружены</w:t>
      </w:r>
      <w:bookmarkStart w:id="0" w:name="_GoBack"/>
      <w:bookmarkEnd w:id="0"/>
      <w:r>
        <w:t>.</w:t>
      </w:r>
    </w:p>
    <w:p w:rsidR="004E6D1F" w:rsidRDefault="004E6D1F">
      <w:r>
        <w:rPr>
          <w:noProof/>
          <w:lang w:eastAsia="ru-RU"/>
        </w:rPr>
        <w:drawing>
          <wp:inline distT="0" distB="0" distL="0" distR="0" wp14:anchorId="1F4D1A8D" wp14:editId="456F820D">
            <wp:extent cx="5731510" cy="3223937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44" w:rsidRPr="00732C44" w:rsidRDefault="00732C44" w:rsidP="00732C44">
      <w:pPr>
        <w:pStyle w:val="a5"/>
        <w:numPr>
          <w:ilvl w:val="0"/>
          <w:numId w:val="1"/>
        </w:numPr>
      </w:pPr>
      <w:r>
        <w:t xml:space="preserve">По тапу на превью открывается страница просмотра фотографии. Пока фотография не загрузится, будет висеть </w:t>
      </w:r>
      <w:r>
        <w:rPr>
          <w:lang w:val="en-US"/>
        </w:rPr>
        <w:t>LoadingRing</w:t>
      </w:r>
      <w:r w:rsidRPr="00732C44">
        <w:t xml:space="preserve">. </w:t>
      </w:r>
      <w:r>
        <w:t>Если фотографию загрузить не удалось, появится надпись с сообщением об ошибке.</w:t>
      </w:r>
    </w:p>
    <w:p w:rsidR="004E6D1F" w:rsidRDefault="00732C44">
      <w:r>
        <w:rPr>
          <w:noProof/>
          <w:lang w:eastAsia="ru-RU"/>
        </w:rPr>
        <w:lastRenderedPageBreak/>
        <w:drawing>
          <wp:inline distT="0" distB="0" distL="0" distR="0" wp14:anchorId="08AF6A38" wp14:editId="2D92F087">
            <wp:extent cx="5731510" cy="3223937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44" w:rsidRPr="00732C44" w:rsidRDefault="00732C44" w:rsidP="00732C44">
      <w:pPr>
        <w:pStyle w:val="a5"/>
        <w:numPr>
          <w:ilvl w:val="0"/>
          <w:numId w:val="1"/>
        </w:numPr>
      </w:pPr>
      <w:r>
        <w:t>Если фотография загрузилась, то появится её изображение.</w:t>
      </w:r>
    </w:p>
    <w:p w:rsidR="009A0D2B" w:rsidRDefault="00732C44">
      <w:r>
        <w:rPr>
          <w:noProof/>
          <w:lang w:eastAsia="ru-RU"/>
        </w:rPr>
        <w:drawing>
          <wp:inline distT="0" distB="0" distL="0" distR="0" wp14:anchorId="1DEB647E" wp14:editId="789B43D2">
            <wp:extent cx="5731510" cy="3223937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9EC" w:rsidRPr="00F549EC" w:rsidRDefault="00F549EC" w:rsidP="00F549EC">
      <w:r>
        <w:t xml:space="preserve">Это моё первое приложение типа </w:t>
      </w:r>
      <w:r>
        <w:rPr>
          <w:lang w:val="en-US"/>
        </w:rPr>
        <w:t>Universal</w:t>
      </w:r>
      <w:r w:rsidRPr="00F549EC">
        <w:t xml:space="preserve"> </w:t>
      </w:r>
      <w:r>
        <w:rPr>
          <w:lang w:val="en-US"/>
        </w:rPr>
        <w:t>App</w:t>
      </w:r>
      <w:r w:rsidRPr="00F549EC">
        <w:t xml:space="preserve">. </w:t>
      </w:r>
      <w:r>
        <w:t xml:space="preserve">До этого я работал только с </w:t>
      </w:r>
      <w:r>
        <w:rPr>
          <w:lang w:val="en-US"/>
        </w:rPr>
        <w:t>WPF</w:t>
      </w:r>
      <w:r w:rsidRPr="00F549EC">
        <w:t>.</w:t>
      </w:r>
    </w:p>
    <w:sectPr w:rsidR="00F549EC" w:rsidRPr="00F549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E4656E"/>
    <w:multiLevelType w:val="hybridMultilevel"/>
    <w:tmpl w:val="E2C06B5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6D1F"/>
    <w:rsid w:val="00265B91"/>
    <w:rsid w:val="004E6D1F"/>
    <w:rsid w:val="006B5BF4"/>
    <w:rsid w:val="00732C44"/>
    <w:rsid w:val="00994707"/>
    <w:rsid w:val="009A0D2B"/>
    <w:rsid w:val="00CD3AA1"/>
    <w:rsid w:val="00F54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E6D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E6D1F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E6D1F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4E6D1F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E6D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E6D1F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4E6D1F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4E6D1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www.panoramio.com/api/data/api.html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3</Pages>
  <Words>276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1852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Sergey</dc:creator>
  <cp:lastModifiedBy>Sergey</cp:lastModifiedBy>
  <cp:revision>5</cp:revision>
  <dcterms:created xsi:type="dcterms:W3CDTF">2016-08-08T03:40:00Z</dcterms:created>
  <dcterms:modified xsi:type="dcterms:W3CDTF">2016-08-08T04:14:00Z</dcterms:modified>
</cp:coreProperties>
</file>